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Polacy planują własny biznes?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następuje ten moment, że najlepiej jest pomyśleć o własnym biznesie? Uciekając od filozoficznych refleksji, lepiej skoncentrować się na twardych danych. Okazuje się, że to zróżnicowane i możliwe do zaobserwowania w cyklu rocznym. Największe zainteresowanie planowaniem biznesu odnotowuje się w kwietniu i maju. Jak to wygląda w poszczególnych miesiącach? O tym za chwilę, teraz po kolei.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badania zainteresowań posłużyły tutaj narzędzia analityczne od Google. Za ich pomocą sprawdzono popularność zapytań dla słowa kluczowego "biznesplan" i słów z nim powiązanych. Przebadano je w okresie ostatnich trzech lat (dla roku 2013, 2014 i 2015). Pamiętając, że rok 2016 jeszcze się nie zakończył, nie będzie brany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 największe zainteresowanie hasłem „biznesplan” było pomiędzy 7 a 13 kwietnia i utrzymywało się na wysokim poziomie aż do połowy czerwca, kiedy zaczęło słabnąć. Podobnie wyglądało to w roku 2014, kiedy największa liczba zapytań przypadała na okres od 30 marca do 5 kwietnia, następnie obniżyła się w czasie świąt wielkanocnych, aby utrzymywać się na wysokim poziomie przez cały maj. W 2015 r. szczyt popularności został osiągnięty pod koniec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wygląda sytuacja, gdy wziąć pod uwagę również hasła powiązane i przedstawić zainteresowanie w rzeczywistych liczbach wyszukiwań (dane są dostępne tylko dla 2015 r.). Widać wtedy, że największą popularnością cieszyły się one w styczniu, marcu, kwietniu i maju. Reszta miesięcy uplasowała się poza granicą 150 tys. wyszukiwań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 najczęściej szukano frazy „biznesplan”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świętokrzyskim;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podlaskim;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kujawsko-pomorskim;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podkarpackim.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r. najczęściej szukano tej frazy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podlaskim;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warmińsko-mazurskim;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lubelskim;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podkarpackim;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opolskim.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r. najczęściej szukano tej frazy w województwach (według kolejności):</w:t>
      </w:r>
    </w:p>
    <w:p>
      <w:r>
        <w:rPr>
          <w:rFonts w:ascii="calibri" w:hAnsi="calibri" w:eastAsia="calibri" w:cs="calibri"/>
          <w:sz w:val="24"/>
          <w:szCs w:val="24"/>
        </w:rPr>
        <w:t xml:space="preserve">1) zachodniopomorskim;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2) opolskim;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3) warmińsko-mazurskim;</w:t>
      </w:r>
    </w:p>
    <w:p>
      <w:r>
        <w:rPr>
          <w:rFonts w:ascii="calibri" w:hAnsi="calibri" w:eastAsia="calibri" w:cs="calibri"/>
          <w:sz w:val="24"/>
          <w:szCs w:val="24"/>
        </w:rPr>
        <w:t xml:space="preserve">4) lubelskim;</w:t>
      </w:r>
    </w:p>
    <w:p>
      <w:r>
        <w:rPr>
          <w:rFonts w:ascii="calibri" w:hAnsi="calibri" w:eastAsia="calibri" w:cs="calibri"/>
          <w:sz w:val="24"/>
          <w:szCs w:val="24"/>
        </w:rPr>
        <w:t xml:space="preserve">5) łódzkim.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osobami piszącymi biznesplan są studenci, chcący oddać pracę na zaliczenie - wynika tak z zapytań skierowanych do Biznesplan.org. Widać to również na powyższych wykresach, gdy liczba zapytań zaczyna rosnąć wraz z rozpoczęciem roku akademickiego w październiku oraz jest bardzo wysoka w maju. Najwięcej zapytań skierowanych do Biznesplan.org od osób piszących biznesplan na potrzeby własnej firmy jest w marcu i kwietniu, zwykle ubiegają się one o przyznanie dotacji na rozpoczęcie działalności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Biznesplan.org to serwis internetowy publikujący artykuły związane z przedsiębiorczością, prowadzeniem własnego biznesu oraz doradztwem w zakresie przygotowania biznesplanu.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biznesplan.org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kontakt@biznesplan.org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znespl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2024-04-20T00:51:26+02:00</dcterms:created>
  <dcterms:modified xsi:type="dcterms:W3CDTF">2024-04-20T00:51:26+02:00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